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5257801</wp:posOffset>
                      </wp:positionH>
                      <wp:positionV relativeFrom="paragraph">
                        <wp:posOffset>117140</wp:posOffset>
                      </wp:positionV>
                      <wp:extent cx="247650" cy="238506"/>
                      <wp:effectExtent b="0" l="0" r="0" t="0"/>
                      <wp:wrapNone/>
                      <wp:docPr id="119309222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5257801</wp:posOffset>
                      </wp:positionH>
                      <wp:positionV relativeFrom="paragraph">
                        <wp:posOffset>117140</wp:posOffset>
                      </wp:positionV>
                      <wp:extent cx="247650" cy="238506"/>
                      <wp:effectExtent b="0" l="0" r="0" t="0"/>
                      <wp:wrapNone/>
                      <wp:docPr id="1193092228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650" cy="23850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1852471</wp:posOffset>
                      </wp:positionH>
                      <wp:positionV relativeFrom="paragraph">
                        <wp:posOffset>118165</wp:posOffset>
                      </wp:positionV>
                      <wp:extent cx="247650" cy="238506"/>
                      <wp:effectExtent b="0" l="0" r="0" t="0"/>
                      <wp:wrapNone/>
                      <wp:docPr id="119309222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1700" y="3670272"/>
                                <a:ext cx="228600" cy="2194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1852471</wp:posOffset>
                      </wp:positionH>
                      <wp:positionV relativeFrom="paragraph">
                        <wp:posOffset>118165</wp:posOffset>
                      </wp:positionV>
                      <wp:extent cx="247650" cy="238506"/>
                      <wp:effectExtent b="0" l="0" r="0" t="0"/>
                      <wp:wrapNone/>
                      <wp:docPr id="1193092227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650" cy="23850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Contrato No. 4162.010.26.1.0869-2026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completo del contratista: JHOAO SEBASTIAN BURBANO GUERRERO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Documento de identificación: 1085345915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23/ene/2026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30/abr/2026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inicial del contrato: Es hasta por la suma de (</w:t>
            </w:r>
            <w:r w:rsidDel="00000000" w:rsidR="00000000" w:rsidRPr="00000000">
              <w:rPr>
                <w:rFonts w:ascii="Arial" w:cs="Arial" w:eastAsia="Arial" w:hAnsi="Arial"/>
                <w:color w:val="0a0a0a"/>
                <w:highlight w:val="white"/>
                <w:rtl w:val="0"/>
              </w:rPr>
              <w:t xml:space="preserve">Nueve millones ochenta y cuatro mil pesos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($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9.084.000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highlight w:val="white"/>
                      <w:rtl w:val="0"/>
                    </w:rPr>
                    <w:t xml:space="preserve">9.084.000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$2.271.000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$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2.271.000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highlight w:val="white"/>
                      <w:rtl w:val="0"/>
                    </w:rPr>
                    <w:t xml:space="preserve">4.542.000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Planilla: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9498263847</w:t>
            </w:r>
          </w:p>
          <w:p w:rsidR="00000000" w:rsidDel="00000000" w:rsidP="00000000" w:rsidRDefault="00000000" w:rsidRPr="00000000" w14:paraId="0000007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Pago: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﻿53288171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 Aportes en línea 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Pago: 10/FEBRERO/2026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 Enero 2026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 al informe financiero y contable: El contratista adjunta seguridad social del mes vencido de enero de 2026 para el pago de esta cuenta, según decreto 1273 de 23/07/2018 que permita efectuar la cancelación mes vencido de la seguridad social. Se compromete a pagar seguridad social correspondiente.</w:t>
            </w:r>
          </w:p>
          <w:p w:rsidR="00000000" w:rsidDel="00000000" w:rsidP="00000000" w:rsidRDefault="00000000" w:rsidRPr="00000000" w14:paraId="0000007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Mediante el presente documento a continuación relaciono las actividades realizadas según el contrato de Prestación de Servicios No 4162.010.26.1.0869-2026</w:t>
            </w:r>
          </w:p>
          <w:p w:rsidR="00000000" w:rsidDel="00000000" w:rsidP="00000000" w:rsidRDefault="00000000" w:rsidRPr="00000000" w14:paraId="000000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 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sty154rqjl4c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 contratista brindó apoyo en la realización de las sesiones de entrenamiento de futbol sala en campo teniendo en cuenta la malla técnica aplicada a los beneficiarios en el  polideportivo paso ancho en la comuna 10 las personas impactadas fueron 10.</w:t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Brindar apoyo y garantizar a través de bases de información verificables, el cumplimiento de las metas establecidas en cantidad de grupos y beneficiarios a partir de la ejecución contractual en el programa institucional asignado y/o como apoyo en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-. El contratista brindo apoyo en la inscripción de beneficiarios en la plataforma SIDER.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9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 contratista asistió a la mesa de trabajo con el equipo de formadores deportivos y coordinadores zonales de futbol sala del programa Deporvida, realizada el lunes 2 de febrero del 2026 en la caseta comunal polideportivo barrio san judas en el horario de 9:00am a 12:00pm</w:t>
            </w:r>
          </w:p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brindó apoyo en las tareas operativas mediante el cargue de la documentación requerida en el drive zonal de las sesiones de clase en la disciplina de futbol sala.</w:t>
            </w:r>
          </w:p>
          <w:p w:rsidR="00000000" w:rsidDel="00000000" w:rsidP="00000000" w:rsidRDefault="00000000" w:rsidRPr="00000000" w14:paraId="0000009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spacing w:after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asistió a la capacitación virtual organizada por el coordinador zonal y la dinamizadora psicosocial para la inducción de la realización de sesiones y cronogramas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https://drive.google.com/drive/u/2/folders/1Z_Nj5_-fxWfdqLCTqMealr2v0Po4flzz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Recibo a Satisfacción de Servicios:  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 al informe técnico: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" alt="" o:spid="_x0000_s1027" type="#_x0000_t75">
                  <v:imagedata r:id="rId1" o:title=""/>
                  <w10:wrap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" alt="" o:spid="_x0000_s1026" type="#_x0000_t75">
                  <v:imagedata r:id="rId2" o:title=""/>
                  <w10:wrap/>
                </v:shape>
              </w:pict>
            </w:r>
          </w:p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/ene/2026</w:t>
            </w:r>
          </w:p>
        </w:tc>
      </w:tr>
    </w:tbl>
    <w:p w:rsidR="00000000" w:rsidDel="00000000" w:rsidP="00000000" w:rsidRDefault="00000000" w:rsidRPr="00000000" w14:paraId="000000C8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A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29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D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30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/>
  </w:style>
  <w:style w:type="paragraph" w:styleId="Heading2">
    <w:name w:val="heading 2"/>
    <w:basedOn w:val="Normal"/>
    <w:next w:val="Normal"/>
    <w:pPr>
      <w:keepNext w:val="1"/>
      <w:jc w:val="center"/>
    </w:pPr>
    <w:rPr/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rsid w:val="003C015D"/>
    <w:pPr>
      <w:spacing w:after="100" w:afterAutospacing="1" w:before="100" w:beforeAutospacing="1"/>
    </w:pPr>
    <w:rPr>
      <w:lang w:eastAsia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UnresolvedMention" w:customStyle="1">
    <w:name w:val="Unresolved Mention"/>
    <w:basedOn w:val="Fuentedeprrafopredeter"/>
    <w:uiPriority w:val="99"/>
    <w:semiHidden w:val="1"/>
    <w:unhideWhenUsed w:val="1"/>
    <w:rsid w:val="009408E0"/>
    <w:rPr>
      <w:color w:val="605e5c"/>
      <w:shd w:color="auto" w:fill="e1dfdd" w:val="clear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character" w:styleId="Textoennegrita">
    <w:name w:val="Strong"/>
    <w:basedOn w:val="Fuentedeprrafopredeter"/>
    <w:uiPriority w:val="22"/>
    <w:qFormat w:val="1"/>
    <w:rsid w:val="00D416AC"/>
    <w:rPr>
      <w:b w:val="1"/>
      <w:bCs w:val="1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u/2/folders/1Z_Nj5_-fxWfdqLCTqMealr2v0Po4flzz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0s+Rfmk2kP3T0SICmM3Pdsf6MA==">CgMxLjAyDmguc3R5MTU0cnFqbDRjOAByITFYZC14UTRxZlNMZXFyWmtkMElRZGNJVGZ4eTV0azViNg==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2026-02-04T01:50:00Z</dcterms:created>
  <dc:creator>LEYDHER</dc:creator>
</cp:coreProperties>
</file>